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4617" w:rsidRDefault="003B6FD7" w:rsidP="003B6FD7">
      <w:pPr>
        <w:jc w:val="center"/>
        <w:rPr>
          <w:rFonts w:ascii="Arial Black" w:hAnsi="Arial Black"/>
          <w:b/>
          <w:sz w:val="32"/>
          <w:szCs w:val="32"/>
        </w:rPr>
      </w:pPr>
      <w:r w:rsidRPr="003B6FD7">
        <w:rPr>
          <w:rFonts w:ascii="Arial Black" w:hAnsi="Arial Black"/>
          <w:b/>
          <w:sz w:val="32"/>
          <w:szCs w:val="32"/>
        </w:rPr>
        <w:t xml:space="preserve">Defekty ze strony </w:t>
      </w:r>
      <w:proofErr w:type="spellStart"/>
      <w:r w:rsidRPr="003B6FD7">
        <w:rPr>
          <w:rFonts w:ascii="Arial Black" w:hAnsi="Arial Black"/>
          <w:b/>
          <w:sz w:val="32"/>
          <w:szCs w:val="32"/>
        </w:rPr>
        <w:t>AcademyBugs</w:t>
      </w:r>
      <w:proofErr w:type="spellEnd"/>
    </w:p>
    <w:p w:rsidR="003B6FD7" w:rsidRPr="0050335A" w:rsidRDefault="003B6FD7" w:rsidP="003B6FD7">
      <w:pPr>
        <w:rPr>
          <w:rFonts w:ascii="Arial" w:hAnsi="Arial" w:cs="Arial"/>
          <w:b/>
          <w:sz w:val="24"/>
          <w:szCs w:val="24"/>
        </w:rPr>
      </w:pPr>
      <w:r w:rsidRPr="0050335A">
        <w:rPr>
          <w:rFonts w:ascii="Arial" w:hAnsi="Arial" w:cs="Arial"/>
          <w:b/>
          <w:sz w:val="24"/>
          <w:szCs w:val="24"/>
        </w:rPr>
        <w:t>Tytuł:</w:t>
      </w:r>
    </w:p>
    <w:p w:rsidR="003B6FD7" w:rsidRPr="0050335A" w:rsidRDefault="003B6FD7" w:rsidP="003B6FD7">
      <w:pPr>
        <w:rPr>
          <w:rFonts w:ascii="Arial" w:hAnsi="Arial" w:cs="Arial"/>
          <w:sz w:val="24"/>
          <w:szCs w:val="24"/>
        </w:rPr>
      </w:pPr>
      <w:r w:rsidRPr="0050335A">
        <w:rPr>
          <w:rFonts w:ascii="Arial" w:hAnsi="Arial" w:cs="Arial"/>
          <w:sz w:val="24"/>
          <w:szCs w:val="24"/>
        </w:rPr>
        <w:t>Nie działa funkcjonalność wyświetlania konkretnej ilości produktów na stronie.</w:t>
      </w:r>
    </w:p>
    <w:p w:rsidR="003B6FD7" w:rsidRPr="0050335A" w:rsidRDefault="003B6FD7" w:rsidP="003B6FD7">
      <w:pPr>
        <w:rPr>
          <w:rFonts w:ascii="Arial" w:hAnsi="Arial" w:cs="Arial"/>
          <w:b/>
          <w:sz w:val="24"/>
          <w:szCs w:val="24"/>
        </w:rPr>
      </w:pPr>
      <w:r w:rsidRPr="0050335A">
        <w:rPr>
          <w:rFonts w:ascii="Arial" w:hAnsi="Arial" w:cs="Arial"/>
          <w:b/>
          <w:sz w:val="24"/>
          <w:szCs w:val="24"/>
        </w:rPr>
        <w:t>Opis:</w:t>
      </w:r>
    </w:p>
    <w:p w:rsidR="003B6FD7" w:rsidRPr="0050335A" w:rsidRDefault="003B6FD7" w:rsidP="003B6FD7">
      <w:pPr>
        <w:rPr>
          <w:rFonts w:ascii="Arial" w:hAnsi="Arial" w:cs="Arial"/>
          <w:sz w:val="24"/>
          <w:szCs w:val="24"/>
        </w:rPr>
      </w:pPr>
      <w:r w:rsidRPr="0050335A">
        <w:rPr>
          <w:rFonts w:ascii="Arial" w:hAnsi="Arial" w:cs="Arial"/>
          <w:sz w:val="24"/>
          <w:szCs w:val="24"/>
        </w:rPr>
        <w:t xml:space="preserve">Po wejściu na stronę główną i kliknięciu w dowolna etykietę filtra ilości produktów na danej stronie, strona nagle się </w:t>
      </w:r>
      <w:proofErr w:type="spellStart"/>
      <w:r w:rsidRPr="0050335A">
        <w:rPr>
          <w:rFonts w:ascii="Arial" w:hAnsi="Arial" w:cs="Arial"/>
          <w:sz w:val="24"/>
          <w:szCs w:val="24"/>
        </w:rPr>
        <w:t>scrashowała</w:t>
      </w:r>
      <w:proofErr w:type="spellEnd"/>
      <w:r w:rsidRPr="0050335A">
        <w:rPr>
          <w:rFonts w:ascii="Arial" w:hAnsi="Arial" w:cs="Arial"/>
          <w:sz w:val="24"/>
          <w:szCs w:val="24"/>
        </w:rPr>
        <w:t>. Dodatkowo funkcjonalność nie działa.</w:t>
      </w:r>
    </w:p>
    <w:p w:rsidR="003B6FD7" w:rsidRPr="0050335A" w:rsidRDefault="003B6FD7" w:rsidP="003B6FD7">
      <w:pPr>
        <w:rPr>
          <w:rFonts w:ascii="Arial" w:hAnsi="Arial" w:cs="Arial"/>
          <w:b/>
          <w:sz w:val="24"/>
          <w:szCs w:val="24"/>
        </w:rPr>
      </w:pPr>
      <w:r w:rsidRPr="0050335A">
        <w:rPr>
          <w:rFonts w:ascii="Arial" w:hAnsi="Arial" w:cs="Arial"/>
          <w:b/>
          <w:sz w:val="24"/>
          <w:szCs w:val="24"/>
        </w:rPr>
        <w:t>Lista kroków do reprodukcji:</w:t>
      </w:r>
    </w:p>
    <w:p w:rsidR="003B6FD7" w:rsidRPr="0050335A" w:rsidRDefault="003B6FD7" w:rsidP="003B6FD7">
      <w:pPr>
        <w:pStyle w:val="Akapitzlist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50335A">
        <w:rPr>
          <w:rFonts w:ascii="Arial" w:hAnsi="Arial" w:cs="Arial"/>
          <w:sz w:val="24"/>
          <w:szCs w:val="24"/>
        </w:rPr>
        <w:t xml:space="preserve">Przechodzimy na stronę </w:t>
      </w:r>
      <w:hyperlink r:id="rId6" w:history="1">
        <w:r w:rsidRPr="0050335A">
          <w:rPr>
            <w:rStyle w:val="Hipercze"/>
            <w:rFonts w:ascii="Arial" w:hAnsi="Arial" w:cs="Arial"/>
            <w:sz w:val="24"/>
            <w:szCs w:val="24"/>
          </w:rPr>
          <w:t>https://academybugs.com/</w:t>
        </w:r>
      </w:hyperlink>
    </w:p>
    <w:p w:rsidR="003B6FD7" w:rsidRPr="0050335A" w:rsidRDefault="003B6FD7" w:rsidP="003B6FD7">
      <w:pPr>
        <w:pStyle w:val="Akapitzlist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50335A">
        <w:rPr>
          <w:rFonts w:ascii="Arial" w:hAnsi="Arial" w:cs="Arial"/>
          <w:sz w:val="24"/>
          <w:szCs w:val="24"/>
        </w:rPr>
        <w:t>Klikamy w zakładkę „</w:t>
      </w:r>
      <w:proofErr w:type="spellStart"/>
      <w:r w:rsidRPr="0050335A">
        <w:rPr>
          <w:rFonts w:ascii="Arial" w:hAnsi="Arial" w:cs="Arial"/>
          <w:sz w:val="24"/>
          <w:szCs w:val="24"/>
        </w:rPr>
        <w:t>Find</w:t>
      </w:r>
      <w:proofErr w:type="spellEnd"/>
      <w:r w:rsidRPr="0050335A">
        <w:rPr>
          <w:rFonts w:ascii="Arial" w:hAnsi="Arial" w:cs="Arial"/>
          <w:sz w:val="24"/>
          <w:szCs w:val="24"/>
        </w:rPr>
        <w:t xml:space="preserve"> Bugs”</w:t>
      </w:r>
    </w:p>
    <w:p w:rsidR="003B6FD7" w:rsidRPr="0050335A" w:rsidRDefault="003B6FD7" w:rsidP="003B6FD7">
      <w:pPr>
        <w:pStyle w:val="Akapitzlist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50335A">
        <w:rPr>
          <w:rFonts w:ascii="Arial" w:hAnsi="Arial" w:cs="Arial"/>
          <w:sz w:val="24"/>
          <w:szCs w:val="24"/>
        </w:rPr>
        <w:t>Klikamy w etykietę 10 lub 50 w filtrze ilości</w:t>
      </w:r>
      <w:r w:rsidR="0050335A" w:rsidRPr="0050335A">
        <w:rPr>
          <w:rFonts w:ascii="Arial" w:hAnsi="Arial" w:cs="Arial"/>
          <w:sz w:val="24"/>
          <w:szCs w:val="24"/>
        </w:rPr>
        <w:t>owym produktów</w:t>
      </w:r>
    </w:p>
    <w:p w:rsidR="0050335A" w:rsidRPr="0050335A" w:rsidRDefault="0050335A" w:rsidP="0050335A">
      <w:pPr>
        <w:rPr>
          <w:rFonts w:ascii="Arial" w:hAnsi="Arial" w:cs="Arial"/>
          <w:b/>
          <w:sz w:val="24"/>
          <w:szCs w:val="24"/>
        </w:rPr>
      </w:pPr>
      <w:r w:rsidRPr="0050335A">
        <w:rPr>
          <w:rFonts w:ascii="Arial" w:hAnsi="Arial" w:cs="Arial"/>
          <w:b/>
          <w:sz w:val="24"/>
          <w:szCs w:val="24"/>
        </w:rPr>
        <w:t>Rzeczywisty rezultat:</w:t>
      </w:r>
    </w:p>
    <w:p w:rsidR="0050335A" w:rsidRPr="0050335A" w:rsidRDefault="0050335A" w:rsidP="0050335A">
      <w:pPr>
        <w:rPr>
          <w:rFonts w:ascii="Arial" w:hAnsi="Arial" w:cs="Arial"/>
          <w:sz w:val="24"/>
          <w:szCs w:val="24"/>
        </w:rPr>
      </w:pPr>
      <w:r w:rsidRPr="0050335A">
        <w:rPr>
          <w:rFonts w:ascii="Arial" w:hAnsi="Arial" w:cs="Arial"/>
          <w:sz w:val="24"/>
          <w:szCs w:val="24"/>
        </w:rPr>
        <w:t xml:space="preserve">Funkcjonalność filtrowania produktów po ich ilości nie działa poprawnie. Strona się </w:t>
      </w:r>
      <w:proofErr w:type="spellStart"/>
      <w:r w:rsidRPr="0050335A">
        <w:rPr>
          <w:rFonts w:ascii="Arial" w:hAnsi="Arial" w:cs="Arial"/>
          <w:sz w:val="24"/>
          <w:szCs w:val="24"/>
        </w:rPr>
        <w:t>crashuje</w:t>
      </w:r>
      <w:proofErr w:type="spellEnd"/>
      <w:r w:rsidRPr="0050335A">
        <w:rPr>
          <w:rFonts w:ascii="Arial" w:hAnsi="Arial" w:cs="Arial"/>
          <w:sz w:val="24"/>
          <w:szCs w:val="24"/>
        </w:rPr>
        <w:t>.</w:t>
      </w:r>
    </w:p>
    <w:p w:rsidR="0050335A" w:rsidRPr="0050335A" w:rsidRDefault="0050335A" w:rsidP="0050335A">
      <w:pPr>
        <w:rPr>
          <w:rFonts w:ascii="Arial" w:hAnsi="Arial" w:cs="Arial"/>
          <w:b/>
          <w:sz w:val="24"/>
          <w:szCs w:val="24"/>
        </w:rPr>
      </w:pPr>
      <w:r w:rsidRPr="0050335A">
        <w:rPr>
          <w:rFonts w:ascii="Arial" w:hAnsi="Arial" w:cs="Arial"/>
          <w:b/>
          <w:sz w:val="24"/>
          <w:szCs w:val="24"/>
        </w:rPr>
        <w:t>Oczekiwany rezultat:</w:t>
      </w:r>
    </w:p>
    <w:p w:rsidR="0050335A" w:rsidRDefault="0050335A" w:rsidP="0050335A">
      <w:pPr>
        <w:rPr>
          <w:rFonts w:ascii="Arial" w:hAnsi="Arial" w:cs="Arial"/>
          <w:sz w:val="24"/>
          <w:szCs w:val="24"/>
        </w:rPr>
      </w:pPr>
      <w:r w:rsidRPr="0050335A">
        <w:rPr>
          <w:rFonts w:ascii="Arial" w:hAnsi="Arial" w:cs="Arial"/>
          <w:sz w:val="24"/>
          <w:szCs w:val="24"/>
        </w:rPr>
        <w:t>Funkcjonalność powinna filtrować produkty po wskazanej przez użytkownika liczbie tych produktów do filtrowania.</w:t>
      </w:r>
    </w:p>
    <w:p w:rsidR="0050335A" w:rsidRDefault="0050335A" w:rsidP="0050335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Załączniki:</w:t>
      </w:r>
    </w:p>
    <w:p w:rsidR="0050335A" w:rsidRPr="0050335A" w:rsidRDefault="0050335A" w:rsidP="0050335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Przesyłam filmik .mp4</w:t>
      </w:r>
    </w:p>
    <w:p w:rsidR="0050335A" w:rsidRDefault="0050335A" w:rsidP="0050335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2476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.75pt;height:40.5pt" o:ole="">
            <v:imagedata r:id="rId7" o:title=""/>
          </v:shape>
          <o:OLEObject Type="Embed" ProgID="Package" ShapeID="_x0000_i1025" DrawAspect="Content" ObjectID="_1759341003" r:id="rId8"/>
        </w:object>
      </w:r>
    </w:p>
    <w:p w:rsidR="00F32A1C" w:rsidRDefault="00F32A1C" w:rsidP="0050335A">
      <w:pPr>
        <w:rPr>
          <w:rFonts w:ascii="Arial" w:hAnsi="Arial" w:cs="Arial"/>
          <w:sz w:val="28"/>
          <w:szCs w:val="28"/>
        </w:rPr>
      </w:pPr>
    </w:p>
    <w:p w:rsidR="00F32A1C" w:rsidRDefault="00F32A1C" w:rsidP="0050335A">
      <w:pPr>
        <w:rPr>
          <w:rFonts w:ascii="Arial" w:hAnsi="Arial" w:cs="Arial"/>
          <w:sz w:val="28"/>
          <w:szCs w:val="28"/>
        </w:rPr>
      </w:pP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</w:p>
    <w:p w:rsidR="00F32A1C" w:rsidRPr="00E27012" w:rsidRDefault="00E27012" w:rsidP="0050335A">
      <w:pPr>
        <w:rPr>
          <w:rFonts w:ascii="Arial" w:hAnsi="Arial" w:cs="Arial"/>
          <w:b/>
          <w:sz w:val="24"/>
          <w:szCs w:val="24"/>
        </w:rPr>
      </w:pPr>
      <w:r w:rsidRPr="00E27012">
        <w:rPr>
          <w:rFonts w:ascii="Arial" w:hAnsi="Arial" w:cs="Arial"/>
          <w:b/>
          <w:sz w:val="24"/>
          <w:szCs w:val="24"/>
        </w:rPr>
        <w:lastRenderedPageBreak/>
        <w:t>Tytuł:</w:t>
      </w:r>
    </w:p>
    <w:p w:rsidR="00E27012" w:rsidRPr="00E27012" w:rsidRDefault="00E27012" w:rsidP="0050335A">
      <w:pPr>
        <w:rPr>
          <w:rFonts w:ascii="Arial" w:hAnsi="Arial" w:cs="Arial"/>
          <w:sz w:val="24"/>
          <w:szCs w:val="24"/>
        </w:rPr>
      </w:pPr>
      <w:r w:rsidRPr="00E27012">
        <w:rPr>
          <w:rFonts w:ascii="Arial" w:hAnsi="Arial" w:cs="Arial"/>
          <w:sz w:val="24"/>
          <w:szCs w:val="24"/>
        </w:rPr>
        <w:t xml:space="preserve">Ikona </w:t>
      </w:r>
      <w:proofErr w:type="spellStart"/>
      <w:r w:rsidRPr="00E27012">
        <w:rPr>
          <w:rFonts w:ascii="Arial" w:hAnsi="Arial" w:cs="Arial"/>
          <w:sz w:val="24"/>
          <w:szCs w:val="24"/>
        </w:rPr>
        <w:t>loader</w:t>
      </w:r>
      <w:proofErr w:type="spellEnd"/>
      <w:r w:rsidRPr="00E27012">
        <w:rPr>
          <w:rFonts w:ascii="Arial" w:hAnsi="Arial" w:cs="Arial"/>
          <w:sz w:val="24"/>
          <w:szCs w:val="24"/>
        </w:rPr>
        <w:t xml:space="preserve"> nie jest wyśrodkowana pionowo w stosunku do etykiety „</w:t>
      </w:r>
      <w:proofErr w:type="spellStart"/>
      <w:r w:rsidRPr="00E27012">
        <w:rPr>
          <w:rFonts w:ascii="Arial" w:hAnsi="Arial" w:cs="Arial"/>
          <w:sz w:val="24"/>
          <w:szCs w:val="24"/>
        </w:rPr>
        <w:t>Adding</w:t>
      </w:r>
      <w:proofErr w:type="spellEnd"/>
      <w:r w:rsidRPr="00E27012">
        <w:rPr>
          <w:rFonts w:ascii="Arial" w:hAnsi="Arial" w:cs="Arial"/>
          <w:sz w:val="24"/>
          <w:szCs w:val="24"/>
        </w:rPr>
        <w:t xml:space="preserve"> to </w:t>
      </w:r>
      <w:proofErr w:type="spellStart"/>
      <w:r w:rsidRPr="00E27012">
        <w:rPr>
          <w:rFonts w:ascii="Arial" w:hAnsi="Arial" w:cs="Arial"/>
          <w:sz w:val="24"/>
          <w:szCs w:val="24"/>
        </w:rPr>
        <w:t>cart</w:t>
      </w:r>
      <w:proofErr w:type="spellEnd"/>
      <w:r w:rsidRPr="00E27012">
        <w:rPr>
          <w:rFonts w:ascii="Arial" w:hAnsi="Arial" w:cs="Arial"/>
          <w:sz w:val="24"/>
          <w:szCs w:val="24"/>
        </w:rPr>
        <w:t>”</w:t>
      </w: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  <w:r w:rsidRPr="00E27012">
        <w:rPr>
          <w:rFonts w:ascii="Arial" w:hAnsi="Arial" w:cs="Arial"/>
          <w:b/>
          <w:sz w:val="24"/>
          <w:szCs w:val="24"/>
        </w:rPr>
        <w:t>Opis:</w:t>
      </w:r>
    </w:p>
    <w:p w:rsidR="00E27012" w:rsidRDefault="00E27012" w:rsidP="0050335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 kliknięciu w przycisk „</w:t>
      </w:r>
      <w:proofErr w:type="spellStart"/>
      <w:r>
        <w:rPr>
          <w:rFonts w:ascii="Arial" w:hAnsi="Arial" w:cs="Arial"/>
          <w:sz w:val="24"/>
          <w:szCs w:val="24"/>
        </w:rPr>
        <w:t>Add</w:t>
      </w:r>
      <w:proofErr w:type="spellEnd"/>
      <w:r>
        <w:rPr>
          <w:rFonts w:ascii="Arial" w:hAnsi="Arial" w:cs="Arial"/>
          <w:sz w:val="24"/>
          <w:szCs w:val="24"/>
        </w:rPr>
        <w:t xml:space="preserve"> to </w:t>
      </w:r>
      <w:proofErr w:type="spellStart"/>
      <w:r>
        <w:rPr>
          <w:rFonts w:ascii="Arial" w:hAnsi="Arial" w:cs="Arial"/>
          <w:sz w:val="24"/>
          <w:szCs w:val="24"/>
        </w:rPr>
        <w:t>cart</w:t>
      </w:r>
      <w:proofErr w:type="spellEnd"/>
      <w:r>
        <w:rPr>
          <w:rFonts w:ascii="Arial" w:hAnsi="Arial" w:cs="Arial"/>
          <w:sz w:val="24"/>
          <w:szCs w:val="24"/>
        </w:rPr>
        <w:t xml:space="preserve">” pojawia się przez chwilę ikonka </w:t>
      </w:r>
      <w:proofErr w:type="spellStart"/>
      <w:r>
        <w:rPr>
          <w:rFonts w:ascii="Arial" w:hAnsi="Arial" w:cs="Arial"/>
          <w:sz w:val="24"/>
          <w:szCs w:val="24"/>
        </w:rPr>
        <w:t>loadera</w:t>
      </w:r>
      <w:proofErr w:type="spellEnd"/>
      <w:r>
        <w:rPr>
          <w:rFonts w:ascii="Arial" w:hAnsi="Arial" w:cs="Arial"/>
          <w:sz w:val="24"/>
          <w:szCs w:val="24"/>
        </w:rPr>
        <w:t>, która nie jest wyśrodkowana w stosunku do etykiety.</w:t>
      </w:r>
    </w:p>
    <w:p w:rsidR="00E27012" w:rsidRDefault="00E27012" w:rsidP="0050335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 kroków do reprodukcji:</w:t>
      </w:r>
    </w:p>
    <w:p w:rsidR="00E27012" w:rsidRDefault="00E27012" w:rsidP="00E27012">
      <w:pPr>
        <w:pStyle w:val="Akapitzlist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Przechodzimy na stronę AcadademyBugs.com</w:t>
      </w:r>
    </w:p>
    <w:p w:rsidR="00E27012" w:rsidRDefault="00E27012" w:rsidP="00E27012">
      <w:pPr>
        <w:pStyle w:val="Akapitzlist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zakładkę „</w:t>
      </w:r>
      <w:proofErr w:type="spellStart"/>
      <w:r>
        <w:rPr>
          <w:rFonts w:ascii="Arial" w:hAnsi="Arial" w:cs="Arial"/>
          <w:sz w:val="24"/>
          <w:szCs w:val="24"/>
        </w:rPr>
        <w:t>Find</w:t>
      </w:r>
      <w:proofErr w:type="spellEnd"/>
      <w:r>
        <w:rPr>
          <w:rFonts w:ascii="Arial" w:hAnsi="Arial" w:cs="Arial"/>
          <w:sz w:val="24"/>
          <w:szCs w:val="24"/>
        </w:rPr>
        <w:t xml:space="preserve"> Bugs”</w:t>
      </w:r>
    </w:p>
    <w:p w:rsidR="00E27012" w:rsidRDefault="00E27012" w:rsidP="00E27012">
      <w:pPr>
        <w:pStyle w:val="Akapitzlist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przycisk „</w:t>
      </w:r>
      <w:proofErr w:type="spellStart"/>
      <w:r>
        <w:rPr>
          <w:rFonts w:ascii="Arial" w:hAnsi="Arial" w:cs="Arial"/>
          <w:sz w:val="24"/>
          <w:szCs w:val="24"/>
        </w:rPr>
        <w:t>Add</w:t>
      </w:r>
      <w:proofErr w:type="spellEnd"/>
      <w:r>
        <w:rPr>
          <w:rFonts w:ascii="Arial" w:hAnsi="Arial" w:cs="Arial"/>
          <w:sz w:val="24"/>
          <w:szCs w:val="24"/>
        </w:rPr>
        <w:t xml:space="preserve"> to </w:t>
      </w:r>
      <w:proofErr w:type="spellStart"/>
      <w:r>
        <w:rPr>
          <w:rFonts w:ascii="Arial" w:hAnsi="Arial" w:cs="Arial"/>
          <w:sz w:val="24"/>
          <w:szCs w:val="24"/>
        </w:rPr>
        <w:t>cart</w:t>
      </w:r>
      <w:proofErr w:type="spellEnd"/>
      <w:r>
        <w:rPr>
          <w:rFonts w:ascii="Arial" w:hAnsi="Arial" w:cs="Arial"/>
          <w:sz w:val="24"/>
          <w:szCs w:val="24"/>
        </w:rPr>
        <w:t>”</w:t>
      </w:r>
    </w:p>
    <w:p w:rsidR="00E27012" w:rsidRDefault="00E27012" w:rsidP="00E2701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Rzeczywisty rezultat:</w:t>
      </w:r>
    </w:p>
    <w:p w:rsidR="00E27012" w:rsidRDefault="00E27012" w:rsidP="00E270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Pojawia się niewyśrodkowana ikonka </w:t>
      </w:r>
      <w:proofErr w:type="spellStart"/>
      <w:r>
        <w:rPr>
          <w:rFonts w:ascii="Arial" w:hAnsi="Arial" w:cs="Arial"/>
          <w:sz w:val="24"/>
          <w:szCs w:val="24"/>
        </w:rPr>
        <w:t>loadera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27012" w:rsidRDefault="00E27012" w:rsidP="00E2701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Oczekiwany rezultat:</w:t>
      </w:r>
    </w:p>
    <w:p w:rsidR="00E27012" w:rsidRDefault="00E27012" w:rsidP="00E270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Ikonka </w:t>
      </w:r>
      <w:proofErr w:type="spellStart"/>
      <w:r>
        <w:rPr>
          <w:rFonts w:ascii="Arial" w:hAnsi="Arial" w:cs="Arial"/>
          <w:sz w:val="24"/>
          <w:szCs w:val="24"/>
        </w:rPr>
        <w:t>loadera</w:t>
      </w:r>
      <w:proofErr w:type="spellEnd"/>
      <w:r>
        <w:rPr>
          <w:rFonts w:ascii="Arial" w:hAnsi="Arial" w:cs="Arial"/>
          <w:sz w:val="24"/>
          <w:szCs w:val="24"/>
        </w:rPr>
        <w:t xml:space="preserve"> jest wyśrodkowana</w:t>
      </w:r>
    </w:p>
    <w:p w:rsidR="00E27012" w:rsidRDefault="00E27012" w:rsidP="00E2701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Załącznik:</w:t>
      </w:r>
    </w:p>
    <w:p w:rsidR="00E27012" w:rsidRPr="00E27012" w:rsidRDefault="00E27012" w:rsidP="00E27012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326364E5" wp14:editId="3E7818B6">
            <wp:extent cx="5760720" cy="4258945"/>
            <wp:effectExtent l="0" t="0" r="0" b="825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12" w:rsidRPr="00E27012" w:rsidRDefault="00E27012" w:rsidP="0050335A">
      <w:pPr>
        <w:rPr>
          <w:rFonts w:ascii="Arial" w:hAnsi="Arial" w:cs="Arial"/>
          <w:sz w:val="28"/>
          <w:szCs w:val="28"/>
        </w:rPr>
      </w:pPr>
    </w:p>
    <w:p w:rsidR="003B6FD7" w:rsidRDefault="003B6FD7" w:rsidP="003B6FD7">
      <w:pPr>
        <w:jc w:val="center"/>
        <w:rPr>
          <w:rFonts w:ascii="Arial Black" w:hAnsi="Arial Black"/>
          <w:sz w:val="32"/>
          <w:szCs w:val="32"/>
        </w:rPr>
      </w:pPr>
    </w:p>
    <w:p w:rsidR="005809C9" w:rsidRDefault="005809C9" w:rsidP="005809C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Tytuł:</w:t>
      </w:r>
    </w:p>
    <w:p w:rsidR="005809C9" w:rsidRDefault="00BD3EDE" w:rsidP="005809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Przycisk „Return to </w:t>
      </w:r>
      <w:proofErr w:type="spellStart"/>
      <w:r>
        <w:rPr>
          <w:rFonts w:ascii="Arial" w:hAnsi="Arial" w:cs="Arial"/>
          <w:sz w:val="24"/>
          <w:szCs w:val="24"/>
        </w:rPr>
        <w:t>store</w:t>
      </w:r>
      <w:proofErr w:type="spellEnd"/>
      <w:r>
        <w:rPr>
          <w:rFonts w:ascii="Arial" w:hAnsi="Arial" w:cs="Arial"/>
          <w:sz w:val="24"/>
          <w:szCs w:val="24"/>
        </w:rPr>
        <w:t>” wyświetla się nieprawidłowo</w:t>
      </w:r>
    </w:p>
    <w:p w:rsidR="00BD3EDE" w:rsidRDefault="00BD3EDE" w:rsidP="005809C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Opis:</w:t>
      </w:r>
    </w:p>
    <w:p w:rsidR="00BD3EDE" w:rsidRDefault="00BD3EDE" w:rsidP="005809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 usunięciu produktu z koszyka pojawia się przycisk „Return to </w:t>
      </w:r>
      <w:proofErr w:type="spellStart"/>
      <w:r>
        <w:rPr>
          <w:rFonts w:ascii="Arial" w:hAnsi="Arial" w:cs="Arial"/>
          <w:sz w:val="24"/>
          <w:szCs w:val="24"/>
        </w:rPr>
        <w:t>store</w:t>
      </w:r>
      <w:proofErr w:type="spellEnd"/>
      <w:r>
        <w:rPr>
          <w:rFonts w:ascii="Arial" w:hAnsi="Arial" w:cs="Arial"/>
          <w:sz w:val="24"/>
          <w:szCs w:val="24"/>
        </w:rPr>
        <w:t>”, którego literka „E” w napisie „</w:t>
      </w:r>
      <w:proofErr w:type="spellStart"/>
      <w:r>
        <w:rPr>
          <w:rFonts w:ascii="Arial" w:hAnsi="Arial" w:cs="Arial"/>
          <w:sz w:val="24"/>
          <w:szCs w:val="24"/>
        </w:rPr>
        <w:t>store</w:t>
      </w:r>
      <w:proofErr w:type="spellEnd"/>
      <w:r>
        <w:rPr>
          <w:rFonts w:ascii="Arial" w:hAnsi="Arial" w:cs="Arial"/>
          <w:sz w:val="24"/>
          <w:szCs w:val="24"/>
        </w:rPr>
        <w:t>” jest niepoprawnie wyrównana w stosunku do treści.</w:t>
      </w:r>
    </w:p>
    <w:p w:rsidR="00BD3EDE" w:rsidRDefault="00BD3EDE" w:rsidP="005809C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Warunek wstępny:</w:t>
      </w:r>
    </w:p>
    <w:p w:rsidR="00BD3EDE" w:rsidRDefault="00BD3EDE" w:rsidP="005809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Użytkownik ma dodany produkt do koszyka.</w:t>
      </w:r>
    </w:p>
    <w:p w:rsidR="00BD3EDE" w:rsidRDefault="00BD3EDE" w:rsidP="005809C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 kroków do reprodukcji:</w:t>
      </w:r>
    </w:p>
    <w:p w:rsidR="00BD3EDE" w:rsidRDefault="00BD3EDE" w:rsidP="00BD3EDE">
      <w:pPr>
        <w:pStyle w:val="Akapitzlist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Przechodzimy na stronę AcadademyBugs.com</w:t>
      </w:r>
    </w:p>
    <w:p w:rsidR="00BD3EDE" w:rsidRDefault="00BD3EDE" w:rsidP="00BD3EDE">
      <w:pPr>
        <w:pStyle w:val="Akapitzlist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zakładkę „</w:t>
      </w:r>
      <w:proofErr w:type="spellStart"/>
      <w:r>
        <w:rPr>
          <w:rFonts w:ascii="Arial" w:hAnsi="Arial" w:cs="Arial"/>
          <w:sz w:val="24"/>
          <w:szCs w:val="24"/>
        </w:rPr>
        <w:t>Find</w:t>
      </w:r>
      <w:proofErr w:type="spellEnd"/>
      <w:r>
        <w:rPr>
          <w:rFonts w:ascii="Arial" w:hAnsi="Arial" w:cs="Arial"/>
          <w:sz w:val="24"/>
          <w:szCs w:val="24"/>
        </w:rPr>
        <w:t xml:space="preserve"> Bugs”</w:t>
      </w:r>
    </w:p>
    <w:p w:rsidR="00BD3EDE" w:rsidRDefault="00BD3EDE" w:rsidP="00BD3EDE">
      <w:pPr>
        <w:pStyle w:val="Akapitzlist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Dodajemy produkt do koszyka</w:t>
      </w:r>
    </w:p>
    <w:p w:rsidR="00BD3EDE" w:rsidRDefault="00BD3EDE" w:rsidP="00BD3EDE">
      <w:pPr>
        <w:pStyle w:val="Akapitzlist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Przechodzimy na stronę koszyka</w:t>
      </w:r>
    </w:p>
    <w:p w:rsidR="00BD3EDE" w:rsidRDefault="00BD3EDE" w:rsidP="00BD3EDE">
      <w:pPr>
        <w:pStyle w:val="Akapitzlist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ikonkę „X” (usuwanie produktu)</w:t>
      </w:r>
    </w:p>
    <w:p w:rsidR="00BD3EDE" w:rsidRDefault="00BD3EDE" w:rsidP="00BD3ED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Rzeczywisty rezultat:</w:t>
      </w:r>
    </w:p>
    <w:p w:rsidR="00BD3EDE" w:rsidRDefault="00BD3EDE" w:rsidP="00BD3E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Pojawia się przycisk „Return to </w:t>
      </w:r>
      <w:proofErr w:type="spellStart"/>
      <w:r>
        <w:rPr>
          <w:rFonts w:ascii="Arial" w:hAnsi="Arial" w:cs="Arial"/>
          <w:sz w:val="24"/>
          <w:szCs w:val="24"/>
        </w:rPr>
        <w:t>store</w:t>
      </w:r>
      <w:proofErr w:type="spellEnd"/>
      <w:r>
        <w:rPr>
          <w:rFonts w:ascii="Arial" w:hAnsi="Arial" w:cs="Arial"/>
          <w:sz w:val="24"/>
          <w:szCs w:val="24"/>
        </w:rPr>
        <w:t>”, który źle się wyświetla.</w:t>
      </w:r>
    </w:p>
    <w:p w:rsidR="00BD3EDE" w:rsidRDefault="00BD3EDE" w:rsidP="00BD3ED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Oczekiwany rezultat:</w:t>
      </w:r>
    </w:p>
    <w:p w:rsidR="00BD3EDE" w:rsidRDefault="00BD3EDE" w:rsidP="00BD3E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Wszystkie literki na przycisku ”Return to </w:t>
      </w:r>
      <w:proofErr w:type="spellStart"/>
      <w:r>
        <w:rPr>
          <w:rFonts w:ascii="Arial" w:hAnsi="Arial" w:cs="Arial"/>
          <w:sz w:val="24"/>
          <w:szCs w:val="24"/>
        </w:rPr>
        <w:t>store</w:t>
      </w:r>
      <w:proofErr w:type="spellEnd"/>
      <w:r>
        <w:rPr>
          <w:rFonts w:ascii="Arial" w:hAnsi="Arial" w:cs="Arial"/>
          <w:sz w:val="24"/>
          <w:szCs w:val="24"/>
        </w:rPr>
        <w:t>” wyświetlają się równo.</w:t>
      </w:r>
    </w:p>
    <w:p w:rsidR="00BD3EDE" w:rsidRDefault="00BD3EDE" w:rsidP="00BD3ED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Załącznik:</w:t>
      </w:r>
    </w:p>
    <w:p w:rsidR="00BD3EDE" w:rsidRPr="00BD3EDE" w:rsidRDefault="00BD3EDE" w:rsidP="00BD3EDE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068A0A1C" wp14:editId="748EF706">
            <wp:extent cx="3771900" cy="12954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DE" w:rsidRDefault="00BD3EDE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BD3EDE">
      <w:pPr>
        <w:pStyle w:val="Akapitzlist"/>
        <w:rPr>
          <w:rFonts w:ascii="Arial" w:hAnsi="Arial" w:cs="Arial"/>
          <w:sz w:val="24"/>
          <w:szCs w:val="24"/>
        </w:rPr>
      </w:pPr>
    </w:p>
    <w:p w:rsidR="00A7592B" w:rsidRDefault="00A7592B" w:rsidP="00A7592B">
      <w:pPr>
        <w:rPr>
          <w:rFonts w:ascii="Arial" w:hAnsi="Arial" w:cs="Arial"/>
          <w:sz w:val="24"/>
          <w:szCs w:val="24"/>
        </w:rPr>
      </w:pPr>
    </w:p>
    <w:p w:rsidR="00A7592B" w:rsidRPr="00A7592B" w:rsidRDefault="00A7592B" w:rsidP="00A7592B">
      <w:pPr>
        <w:rPr>
          <w:rFonts w:ascii="Arial" w:hAnsi="Arial" w:cs="Arial"/>
          <w:b/>
          <w:sz w:val="24"/>
          <w:szCs w:val="24"/>
        </w:rPr>
      </w:pPr>
      <w:r w:rsidRPr="00A7592B">
        <w:rPr>
          <w:rFonts w:ascii="Arial" w:hAnsi="Arial" w:cs="Arial"/>
          <w:b/>
          <w:sz w:val="24"/>
          <w:szCs w:val="24"/>
        </w:rPr>
        <w:lastRenderedPageBreak/>
        <w:t>Tytuł:</w:t>
      </w:r>
    </w:p>
    <w:p w:rsidR="00A7592B" w:rsidRDefault="00A7592B" w:rsidP="00A7592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Kliknięcie w „</w:t>
      </w:r>
      <w:proofErr w:type="spellStart"/>
      <w:r>
        <w:rPr>
          <w:rFonts w:ascii="Arial" w:hAnsi="Arial" w:cs="Arial"/>
          <w:sz w:val="24"/>
          <w:szCs w:val="24"/>
        </w:rPr>
        <w:t>Manufacture</w:t>
      </w:r>
      <w:r w:rsidR="00867443">
        <w:rPr>
          <w:rFonts w:ascii="Arial" w:hAnsi="Arial" w:cs="Arial"/>
          <w:sz w:val="24"/>
          <w:szCs w:val="24"/>
        </w:rPr>
        <w:t>r</w:t>
      </w:r>
      <w:proofErr w:type="spellEnd"/>
      <w:r w:rsidR="00867443">
        <w:rPr>
          <w:rFonts w:ascii="Arial" w:hAnsi="Arial" w:cs="Arial"/>
          <w:sz w:val="24"/>
          <w:szCs w:val="24"/>
        </w:rPr>
        <w:t>: DNK” powoduje przekierowanie do strony „404”</w:t>
      </w:r>
    </w:p>
    <w:p w:rsidR="00867443" w:rsidRDefault="00867443" w:rsidP="00A7592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Opis:</w:t>
      </w:r>
    </w:p>
    <w:p w:rsidR="00867443" w:rsidRDefault="00867443" w:rsidP="00A7592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 przejściu na stronę produktu i kliknięciu w link przekierowujący „</w:t>
      </w:r>
      <w:proofErr w:type="spellStart"/>
      <w:r>
        <w:rPr>
          <w:rFonts w:ascii="Arial" w:hAnsi="Arial" w:cs="Arial"/>
          <w:sz w:val="24"/>
          <w:szCs w:val="24"/>
        </w:rPr>
        <w:t>Manufacturer</w:t>
      </w:r>
      <w:proofErr w:type="spellEnd"/>
      <w:r>
        <w:rPr>
          <w:rFonts w:ascii="Arial" w:hAnsi="Arial" w:cs="Arial"/>
          <w:sz w:val="24"/>
          <w:szCs w:val="24"/>
        </w:rPr>
        <w:t>: DNK” użytkownik zostaje przekierowany na stronę „404”</w:t>
      </w:r>
    </w:p>
    <w:p w:rsidR="00867443" w:rsidRDefault="00867443" w:rsidP="00A7592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 kroków do reprodukcji:</w:t>
      </w:r>
    </w:p>
    <w:p w:rsidR="00867443" w:rsidRDefault="00867443" w:rsidP="00867443">
      <w:pPr>
        <w:pStyle w:val="Akapitzlist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Przechodzimy na stronę AcadademyBugs.com</w:t>
      </w:r>
    </w:p>
    <w:p w:rsidR="00867443" w:rsidRDefault="00867443" w:rsidP="00867443">
      <w:pPr>
        <w:pStyle w:val="Akapitzlist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zakładkę „</w:t>
      </w:r>
      <w:proofErr w:type="spellStart"/>
      <w:r>
        <w:rPr>
          <w:rFonts w:ascii="Arial" w:hAnsi="Arial" w:cs="Arial"/>
          <w:sz w:val="24"/>
          <w:szCs w:val="24"/>
        </w:rPr>
        <w:t>Find</w:t>
      </w:r>
      <w:proofErr w:type="spellEnd"/>
      <w:r>
        <w:rPr>
          <w:rFonts w:ascii="Arial" w:hAnsi="Arial" w:cs="Arial"/>
          <w:sz w:val="24"/>
          <w:szCs w:val="24"/>
        </w:rPr>
        <w:t xml:space="preserve"> Bugs”</w:t>
      </w:r>
    </w:p>
    <w:p w:rsidR="00867443" w:rsidRDefault="00867443" w:rsidP="00867443">
      <w:pPr>
        <w:pStyle w:val="Akapitzlist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produkt „BLUE HOODIE”</w:t>
      </w:r>
    </w:p>
    <w:p w:rsidR="00867443" w:rsidRDefault="00867443" w:rsidP="00867443">
      <w:pPr>
        <w:pStyle w:val="Akapitzlist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etykietę „</w:t>
      </w:r>
      <w:proofErr w:type="spellStart"/>
      <w:r>
        <w:rPr>
          <w:rFonts w:ascii="Arial" w:hAnsi="Arial" w:cs="Arial"/>
          <w:sz w:val="24"/>
          <w:szCs w:val="24"/>
        </w:rPr>
        <w:t>Manufacturer</w:t>
      </w:r>
      <w:proofErr w:type="spellEnd"/>
      <w:r>
        <w:rPr>
          <w:rFonts w:ascii="Arial" w:hAnsi="Arial" w:cs="Arial"/>
          <w:sz w:val="24"/>
          <w:szCs w:val="24"/>
        </w:rPr>
        <w:t>: DNK”</w:t>
      </w: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Rzeczywisty rezultat:</w:t>
      </w:r>
    </w:p>
    <w:p w:rsidR="00867443" w:rsidRDefault="00867443" w:rsidP="00867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Użytkownik został przekierowany do strony „404”.</w:t>
      </w: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Oczekiwany rezultat:</w:t>
      </w:r>
    </w:p>
    <w:p w:rsidR="00867443" w:rsidRDefault="00867443" w:rsidP="00867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Użytkownik zostaje przekierowany na stronę związaną z DNK.</w:t>
      </w: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Załączniki:</w:t>
      </w:r>
    </w:p>
    <w:p w:rsidR="00867443" w:rsidRP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657C3803" wp14:editId="67C4327E">
            <wp:extent cx="5232905" cy="3305175"/>
            <wp:effectExtent l="0" t="0" r="635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944" cy="33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0B3ECE74" wp14:editId="5582D726">
            <wp:extent cx="5760720" cy="120015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Tytuł:</w:t>
      </w:r>
    </w:p>
    <w:p w:rsidR="00867443" w:rsidRDefault="00867443" w:rsidP="00867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Nie działa udostępnianie produktów za pomocą </w:t>
      </w:r>
      <w:proofErr w:type="spellStart"/>
      <w:r>
        <w:rPr>
          <w:rFonts w:ascii="Arial" w:hAnsi="Arial" w:cs="Arial"/>
          <w:sz w:val="24"/>
          <w:szCs w:val="24"/>
        </w:rPr>
        <w:t>Twittera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Opis:</w:t>
      </w:r>
    </w:p>
    <w:p w:rsidR="00867443" w:rsidRDefault="00867443" w:rsidP="00867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stronę produktu po kliknięciu w ikonkę udostępnienia „Twitter”, użytkownik jest przekierowany do strony nieosiągalnej.</w:t>
      </w: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 kroków do reprodukcji:</w:t>
      </w:r>
    </w:p>
    <w:p w:rsidR="00867443" w:rsidRDefault="00867443" w:rsidP="00867443">
      <w:pPr>
        <w:pStyle w:val="Akapitzlist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Przechodzimy na stronę AcadademyBugs.com</w:t>
      </w:r>
    </w:p>
    <w:p w:rsidR="00867443" w:rsidRDefault="00867443" w:rsidP="00867443">
      <w:pPr>
        <w:pStyle w:val="Akapitzlist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zakładkę „</w:t>
      </w:r>
      <w:proofErr w:type="spellStart"/>
      <w:r>
        <w:rPr>
          <w:rFonts w:ascii="Arial" w:hAnsi="Arial" w:cs="Arial"/>
          <w:sz w:val="24"/>
          <w:szCs w:val="24"/>
        </w:rPr>
        <w:t>Find</w:t>
      </w:r>
      <w:proofErr w:type="spellEnd"/>
      <w:r>
        <w:rPr>
          <w:rFonts w:ascii="Arial" w:hAnsi="Arial" w:cs="Arial"/>
          <w:sz w:val="24"/>
          <w:szCs w:val="24"/>
        </w:rPr>
        <w:t xml:space="preserve"> Bugs”</w:t>
      </w:r>
    </w:p>
    <w:p w:rsidR="00867443" w:rsidRDefault="00867443" w:rsidP="00867443">
      <w:pPr>
        <w:pStyle w:val="Akapitzlist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Otwieramy stronę dowolnego produktu</w:t>
      </w:r>
    </w:p>
    <w:p w:rsidR="00867443" w:rsidRDefault="00867443" w:rsidP="00867443">
      <w:pPr>
        <w:pStyle w:val="Akapitzlist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ikonkę „Twitter”</w:t>
      </w: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Rzeczywisty rezultat:</w:t>
      </w:r>
    </w:p>
    <w:p w:rsidR="00867443" w:rsidRDefault="00867443" w:rsidP="00867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Użytkownik zostaje przekierowany do strony nieosiągalnej.</w:t>
      </w:r>
    </w:p>
    <w:p w:rsidR="00867443" w:rsidRDefault="00867443" w:rsidP="008674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Oczekiwany </w:t>
      </w:r>
      <w:proofErr w:type="spellStart"/>
      <w:r>
        <w:rPr>
          <w:rFonts w:ascii="Arial" w:hAnsi="Arial" w:cs="Arial"/>
          <w:b/>
          <w:sz w:val="24"/>
          <w:szCs w:val="24"/>
        </w:rPr>
        <w:t>rezulat</w:t>
      </w:r>
      <w:proofErr w:type="spellEnd"/>
      <w:r>
        <w:rPr>
          <w:rFonts w:ascii="Arial" w:hAnsi="Arial" w:cs="Arial"/>
          <w:b/>
          <w:sz w:val="24"/>
          <w:szCs w:val="24"/>
        </w:rPr>
        <w:t>:</w:t>
      </w:r>
    </w:p>
    <w:p w:rsidR="00867443" w:rsidRDefault="00867443" w:rsidP="00867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Użytkownik zostaje przekierowany do strony, w której może udostępnić </w:t>
      </w:r>
      <w:r w:rsidR="00E16DB2">
        <w:rPr>
          <w:rFonts w:ascii="Arial" w:hAnsi="Arial" w:cs="Arial"/>
          <w:sz w:val="24"/>
          <w:szCs w:val="24"/>
        </w:rPr>
        <w:t>wybrany</w:t>
      </w:r>
      <w:r>
        <w:rPr>
          <w:rFonts w:ascii="Arial" w:hAnsi="Arial" w:cs="Arial"/>
          <w:sz w:val="24"/>
          <w:szCs w:val="24"/>
        </w:rPr>
        <w:t xml:space="preserve"> produkt </w:t>
      </w:r>
      <w:r w:rsidR="00E16DB2">
        <w:rPr>
          <w:rFonts w:ascii="Arial" w:hAnsi="Arial" w:cs="Arial"/>
          <w:sz w:val="24"/>
          <w:szCs w:val="24"/>
        </w:rPr>
        <w:t xml:space="preserve">na </w:t>
      </w:r>
      <w:proofErr w:type="spellStart"/>
      <w:r w:rsidR="00E16DB2">
        <w:rPr>
          <w:rFonts w:ascii="Arial" w:hAnsi="Arial" w:cs="Arial"/>
          <w:sz w:val="24"/>
          <w:szCs w:val="24"/>
        </w:rPr>
        <w:t>Twitterze</w:t>
      </w:r>
      <w:proofErr w:type="spellEnd"/>
      <w:r w:rsidR="00E16DB2">
        <w:rPr>
          <w:rFonts w:ascii="Arial" w:hAnsi="Arial" w:cs="Arial"/>
          <w:sz w:val="24"/>
          <w:szCs w:val="24"/>
        </w:rPr>
        <w:t>.</w:t>
      </w:r>
    </w:p>
    <w:p w:rsidR="00E16DB2" w:rsidRDefault="00E16DB2" w:rsidP="008674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Załączniki:</w:t>
      </w:r>
    </w:p>
    <w:p w:rsidR="00E16DB2" w:rsidRPr="00E16DB2" w:rsidRDefault="00E16DB2" w:rsidP="00867443">
      <w:pPr>
        <w:rPr>
          <w:rFonts w:ascii="Arial" w:hAnsi="Arial" w:cs="Arial"/>
          <w:b/>
          <w:sz w:val="24"/>
          <w:szCs w:val="24"/>
        </w:rPr>
      </w:pPr>
    </w:p>
    <w:p w:rsidR="00867443" w:rsidRDefault="00E16DB2" w:rsidP="00867443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2551" w:dyaOrig="811">
          <v:shape id="_x0000_i1026" type="#_x0000_t75" style="width:127.5pt;height:40.5pt" o:ole="">
            <v:imagedata r:id="rId13" o:title=""/>
          </v:shape>
          <o:OLEObject Type="Embed" ProgID="Package" ShapeID="_x0000_i1026" DrawAspect="Content" ObjectID="_1759341004" r:id="rId14"/>
        </w:object>
      </w:r>
    </w:p>
    <w:p w:rsidR="00867443" w:rsidRDefault="00867443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Tytuł:</w:t>
      </w: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Krótki oraz długi opis produktu nie jest w języku angielskim</w:t>
      </w:r>
    </w:p>
    <w:p w:rsidR="00E16DB2" w:rsidRDefault="00E16DB2" w:rsidP="00867443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Opis:</w:t>
      </w: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 przejściu na stronę produktu, krótki oraz długi opis produktu nie jest w języki angielskim.</w:t>
      </w:r>
    </w:p>
    <w:p w:rsidR="00E16DB2" w:rsidRDefault="00E16DB2" w:rsidP="00867443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 kroków do reprodukcji:</w:t>
      </w:r>
    </w:p>
    <w:p w:rsidR="00E16DB2" w:rsidRDefault="00E16DB2" w:rsidP="00E16DB2">
      <w:pPr>
        <w:pStyle w:val="Akapitzlist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Przechodzimy na stronę AcadademyBugs.com</w:t>
      </w:r>
    </w:p>
    <w:p w:rsidR="00E16DB2" w:rsidRDefault="00E16DB2" w:rsidP="00E16DB2">
      <w:pPr>
        <w:pStyle w:val="Akapitzlist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zakładkę „</w:t>
      </w:r>
      <w:proofErr w:type="spellStart"/>
      <w:r>
        <w:rPr>
          <w:rFonts w:ascii="Arial" w:hAnsi="Arial" w:cs="Arial"/>
          <w:sz w:val="24"/>
          <w:szCs w:val="24"/>
        </w:rPr>
        <w:t>Find</w:t>
      </w:r>
      <w:proofErr w:type="spellEnd"/>
      <w:r>
        <w:rPr>
          <w:rFonts w:ascii="Arial" w:hAnsi="Arial" w:cs="Arial"/>
          <w:sz w:val="24"/>
          <w:szCs w:val="24"/>
        </w:rPr>
        <w:t xml:space="preserve"> Bugs”</w:t>
      </w:r>
    </w:p>
    <w:p w:rsidR="00E16DB2" w:rsidRDefault="00E16DB2" w:rsidP="00E16DB2">
      <w:pPr>
        <w:pStyle w:val="Akapitzlist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Kliknięcie w dowolny produkt</w:t>
      </w:r>
    </w:p>
    <w:p w:rsidR="00E16DB2" w:rsidRDefault="00E16DB2" w:rsidP="00E16DB2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Rzeczywisty rezultat:</w:t>
      </w:r>
    </w:p>
    <w:p w:rsidR="00E16DB2" w:rsidRDefault="00E16DB2" w:rsidP="00E16DB2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Krótki oraz długi opis nie jest w języku angielskim/</w:t>
      </w:r>
    </w:p>
    <w:p w:rsidR="00E16DB2" w:rsidRDefault="00E16DB2" w:rsidP="00E16DB2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Oczekiwany rezultat:</w:t>
      </w:r>
    </w:p>
    <w:p w:rsidR="00E16DB2" w:rsidRDefault="00E16DB2" w:rsidP="00E16DB2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Opis produktu jest w języku angielskim.</w:t>
      </w:r>
    </w:p>
    <w:p w:rsidR="00E16DB2" w:rsidRDefault="00E16DB2" w:rsidP="00E16DB2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Załącznik:</w:t>
      </w:r>
    </w:p>
    <w:p w:rsidR="00E16DB2" w:rsidRPr="00E16DB2" w:rsidRDefault="00E16DB2" w:rsidP="00E16DB2">
      <w:pPr>
        <w:rPr>
          <w:rFonts w:ascii="Arial" w:hAnsi="Arial" w:cs="Arial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6E4030AB" wp14:editId="770F13AB">
            <wp:extent cx="5760720" cy="469265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0F094A" w:rsidP="00867443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Tytuł:</w:t>
      </w:r>
    </w:p>
    <w:p w:rsidR="000F094A" w:rsidRDefault="000F094A" w:rsidP="00867443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Przycisk „</w:t>
      </w:r>
      <w:proofErr w:type="spellStart"/>
      <w:r>
        <w:rPr>
          <w:rFonts w:ascii="Arial" w:hAnsi="Arial" w:cs="Arial"/>
          <w:sz w:val="24"/>
          <w:szCs w:val="24"/>
        </w:rPr>
        <w:t>Sign</w:t>
      </w:r>
      <w:proofErr w:type="spellEnd"/>
      <w:r>
        <w:rPr>
          <w:rFonts w:ascii="Arial" w:hAnsi="Arial" w:cs="Arial"/>
          <w:sz w:val="24"/>
          <w:szCs w:val="24"/>
        </w:rPr>
        <w:t xml:space="preserve"> in” wychodzi poza obszar strony</w:t>
      </w:r>
    </w:p>
    <w:p w:rsidR="000F094A" w:rsidRDefault="000F094A" w:rsidP="00867443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Opis:</w:t>
      </w:r>
    </w:p>
    <w:p w:rsidR="000F094A" w:rsidRDefault="00996C1F" w:rsidP="00867443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Przycisk „</w:t>
      </w:r>
      <w:proofErr w:type="spellStart"/>
      <w:r>
        <w:rPr>
          <w:rFonts w:ascii="Arial" w:hAnsi="Arial" w:cs="Arial"/>
          <w:sz w:val="24"/>
          <w:szCs w:val="24"/>
        </w:rPr>
        <w:t>Sign</w:t>
      </w:r>
      <w:proofErr w:type="spellEnd"/>
      <w:r>
        <w:rPr>
          <w:rFonts w:ascii="Arial" w:hAnsi="Arial" w:cs="Arial"/>
          <w:sz w:val="24"/>
          <w:szCs w:val="24"/>
        </w:rPr>
        <w:t xml:space="preserve"> in”, który jest dostępny na stronie podglądu produktu wychodzi poza obszar i najeżdża na inny komponent strony (</w:t>
      </w:r>
      <w:proofErr w:type="spellStart"/>
      <w:r>
        <w:rPr>
          <w:rFonts w:ascii="Arial" w:hAnsi="Arial" w:cs="Arial"/>
          <w:sz w:val="24"/>
          <w:szCs w:val="24"/>
        </w:rPr>
        <w:t>belke</w:t>
      </w:r>
      <w:proofErr w:type="spellEnd"/>
      <w:r>
        <w:rPr>
          <w:rFonts w:ascii="Arial" w:hAnsi="Arial" w:cs="Arial"/>
          <w:sz w:val="24"/>
          <w:szCs w:val="24"/>
        </w:rPr>
        <w:t>).</w:t>
      </w:r>
    </w:p>
    <w:p w:rsidR="00996C1F" w:rsidRDefault="00996C1F" w:rsidP="00867443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 kroków do reprodukcji:</w:t>
      </w:r>
    </w:p>
    <w:p w:rsidR="00996C1F" w:rsidRDefault="00996C1F" w:rsidP="00996C1F">
      <w:pPr>
        <w:pStyle w:val="Akapitzlist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Przechodzimy na stronę AcadademyBugs.com</w:t>
      </w:r>
    </w:p>
    <w:p w:rsidR="00996C1F" w:rsidRDefault="00996C1F" w:rsidP="00996C1F">
      <w:pPr>
        <w:pStyle w:val="Akapitzlist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zakładkę „</w:t>
      </w:r>
      <w:proofErr w:type="spellStart"/>
      <w:r>
        <w:rPr>
          <w:rFonts w:ascii="Arial" w:hAnsi="Arial" w:cs="Arial"/>
          <w:sz w:val="24"/>
          <w:szCs w:val="24"/>
        </w:rPr>
        <w:t>Find</w:t>
      </w:r>
      <w:proofErr w:type="spellEnd"/>
      <w:r>
        <w:rPr>
          <w:rFonts w:ascii="Arial" w:hAnsi="Arial" w:cs="Arial"/>
          <w:sz w:val="24"/>
          <w:szCs w:val="24"/>
        </w:rPr>
        <w:t xml:space="preserve"> Bugs”</w:t>
      </w:r>
    </w:p>
    <w:p w:rsidR="00996C1F" w:rsidRDefault="00996C1F" w:rsidP="00996C1F">
      <w:pPr>
        <w:pStyle w:val="Akapitzlist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dowolny produkt</w:t>
      </w:r>
    </w:p>
    <w:p w:rsidR="00996C1F" w:rsidRDefault="00996C1F" w:rsidP="00996C1F">
      <w:pPr>
        <w:pStyle w:val="Akapitzlist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Scrolluejmy</w:t>
      </w:r>
      <w:proofErr w:type="spellEnd"/>
      <w:r>
        <w:rPr>
          <w:rFonts w:ascii="Arial" w:hAnsi="Arial" w:cs="Arial"/>
          <w:sz w:val="24"/>
          <w:szCs w:val="24"/>
        </w:rPr>
        <w:t xml:space="preserve"> na dół strony</w:t>
      </w:r>
    </w:p>
    <w:p w:rsidR="00996C1F" w:rsidRDefault="00996C1F" w:rsidP="00996C1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Rzeczywisty rezultat:</w:t>
      </w:r>
    </w:p>
    <w:p w:rsidR="00996C1F" w:rsidRDefault="00996C1F" w:rsidP="00996C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Przycisk „</w:t>
      </w:r>
      <w:proofErr w:type="spellStart"/>
      <w:r>
        <w:rPr>
          <w:rFonts w:ascii="Arial" w:hAnsi="Arial" w:cs="Arial"/>
          <w:sz w:val="24"/>
          <w:szCs w:val="24"/>
        </w:rPr>
        <w:t>Sign</w:t>
      </w:r>
      <w:proofErr w:type="spellEnd"/>
      <w:r>
        <w:rPr>
          <w:rFonts w:ascii="Arial" w:hAnsi="Arial" w:cs="Arial"/>
          <w:sz w:val="24"/>
          <w:szCs w:val="24"/>
        </w:rPr>
        <w:t xml:space="preserve"> in” wychodzi poza obszar</w:t>
      </w:r>
    </w:p>
    <w:p w:rsidR="00996C1F" w:rsidRPr="00996C1F" w:rsidRDefault="00996C1F" w:rsidP="00996C1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Oczekiwany rezultat:</w:t>
      </w:r>
    </w:p>
    <w:p w:rsidR="00E16DB2" w:rsidRDefault="00996C1F" w:rsidP="00996C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Przycisk zachowuje </w:t>
      </w:r>
      <w:proofErr w:type="spellStart"/>
      <w:r>
        <w:rPr>
          <w:rFonts w:ascii="Arial" w:hAnsi="Arial" w:cs="Arial"/>
          <w:sz w:val="24"/>
          <w:szCs w:val="24"/>
        </w:rPr>
        <w:t>responsywność</w:t>
      </w:r>
      <w:proofErr w:type="spellEnd"/>
      <w:r>
        <w:rPr>
          <w:rFonts w:ascii="Arial" w:hAnsi="Arial" w:cs="Arial"/>
          <w:sz w:val="24"/>
          <w:szCs w:val="24"/>
        </w:rPr>
        <w:t xml:space="preserve"> i najeżdża na pozostałe </w:t>
      </w:r>
      <w:proofErr w:type="spellStart"/>
      <w:r>
        <w:rPr>
          <w:rFonts w:ascii="Arial" w:hAnsi="Arial" w:cs="Arial"/>
          <w:sz w:val="24"/>
          <w:szCs w:val="24"/>
        </w:rPr>
        <w:t>elemnty</w:t>
      </w:r>
      <w:proofErr w:type="spellEnd"/>
      <w:r>
        <w:rPr>
          <w:rFonts w:ascii="Arial" w:hAnsi="Arial" w:cs="Arial"/>
          <w:sz w:val="24"/>
          <w:szCs w:val="24"/>
        </w:rPr>
        <w:t xml:space="preserve"> strony</w:t>
      </w:r>
    </w:p>
    <w:p w:rsidR="00996C1F" w:rsidRDefault="00996C1F" w:rsidP="00996C1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Załącznik:</w:t>
      </w:r>
    </w:p>
    <w:p w:rsidR="00996C1F" w:rsidRPr="00996C1F" w:rsidRDefault="00996C1F" w:rsidP="00996C1F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71F00732" wp14:editId="567509E8">
            <wp:extent cx="5760720" cy="325818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E16DB2" w:rsidRDefault="00E16DB2" w:rsidP="00867443">
      <w:pPr>
        <w:ind w:left="360"/>
        <w:rPr>
          <w:rFonts w:ascii="Arial" w:hAnsi="Arial" w:cs="Arial"/>
          <w:sz w:val="24"/>
          <w:szCs w:val="24"/>
        </w:rPr>
      </w:pPr>
    </w:p>
    <w:p w:rsidR="00996C1F" w:rsidRDefault="00996C1F" w:rsidP="00867443">
      <w:pPr>
        <w:ind w:left="360"/>
        <w:rPr>
          <w:rFonts w:ascii="Arial" w:hAnsi="Arial" w:cs="Arial"/>
          <w:sz w:val="24"/>
          <w:szCs w:val="24"/>
        </w:rPr>
      </w:pPr>
    </w:p>
    <w:p w:rsidR="00996C1F" w:rsidRDefault="00996C1F" w:rsidP="00090F43">
      <w:pPr>
        <w:rPr>
          <w:rFonts w:ascii="Arial" w:hAnsi="Arial" w:cs="Arial"/>
          <w:sz w:val="24"/>
          <w:szCs w:val="24"/>
        </w:rPr>
      </w:pPr>
    </w:p>
    <w:p w:rsidR="00090F43" w:rsidRDefault="00090F43" w:rsidP="00090F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Tytuł:</w:t>
      </w:r>
    </w:p>
    <w:p w:rsidR="00090F43" w:rsidRDefault="00090F43" w:rsidP="00090F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Nie działa funkcjonalność zmiany waluty na inną</w:t>
      </w:r>
    </w:p>
    <w:p w:rsidR="00090F43" w:rsidRDefault="00090F43" w:rsidP="00090F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Opis:</w:t>
      </w:r>
    </w:p>
    <w:p w:rsidR="00090F43" w:rsidRDefault="00090F43" w:rsidP="00090F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stronie produktu nie działa funkcjonalność (</w:t>
      </w:r>
      <w:proofErr w:type="spellStart"/>
      <w:r>
        <w:rPr>
          <w:rFonts w:ascii="Arial" w:hAnsi="Arial" w:cs="Arial"/>
          <w:sz w:val="24"/>
          <w:szCs w:val="24"/>
        </w:rPr>
        <w:t>select</w:t>
      </w:r>
      <w:proofErr w:type="spellEnd"/>
      <w:r>
        <w:rPr>
          <w:rFonts w:ascii="Arial" w:hAnsi="Arial" w:cs="Arial"/>
          <w:sz w:val="24"/>
          <w:szCs w:val="24"/>
        </w:rPr>
        <w:t>) związany ze zmianą walut ceny produktu.</w:t>
      </w:r>
    </w:p>
    <w:p w:rsidR="00090F43" w:rsidRDefault="00090F43" w:rsidP="00090F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 kroków do reprodukcji:</w:t>
      </w:r>
    </w:p>
    <w:p w:rsidR="00090F43" w:rsidRDefault="00090F43" w:rsidP="00090F43">
      <w:pPr>
        <w:pStyle w:val="Akapitzlist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Przechodzimy na stronę AcadademyBugs.com</w:t>
      </w:r>
    </w:p>
    <w:p w:rsidR="00090F43" w:rsidRDefault="00090F43" w:rsidP="00090F43">
      <w:pPr>
        <w:pStyle w:val="Akapitzlist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zakładkę „</w:t>
      </w:r>
      <w:proofErr w:type="spellStart"/>
      <w:r>
        <w:rPr>
          <w:rFonts w:ascii="Arial" w:hAnsi="Arial" w:cs="Arial"/>
          <w:sz w:val="24"/>
          <w:szCs w:val="24"/>
        </w:rPr>
        <w:t>Find</w:t>
      </w:r>
      <w:proofErr w:type="spellEnd"/>
      <w:r>
        <w:rPr>
          <w:rFonts w:ascii="Arial" w:hAnsi="Arial" w:cs="Arial"/>
          <w:sz w:val="24"/>
          <w:szCs w:val="24"/>
        </w:rPr>
        <w:t xml:space="preserve"> Bugs”</w:t>
      </w:r>
    </w:p>
    <w:p w:rsidR="00090F43" w:rsidRDefault="00090F43" w:rsidP="00090F43">
      <w:pPr>
        <w:pStyle w:val="Akapitzlist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Klikamy w dowolny produkt</w:t>
      </w:r>
    </w:p>
    <w:p w:rsidR="00090F43" w:rsidRDefault="00090F43" w:rsidP="00090F43">
      <w:pPr>
        <w:pStyle w:val="Akapitzlist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Klikamy </w:t>
      </w:r>
      <w:proofErr w:type="spellStart"/>
      <w:r>
        <w:rPr>
          <w:rFonts w:ascii="Arial" w:hAnsi="Arial" w:cs="Arial"/>
          <w:sz w:val="24"/>
          <w:szCs w:val="24"/>
        </w:rPr>
        <w:t>select</w:t>
      </w:r>
      <w:proofErr w:type="spellEnd"/>
      <w:r>
        <w:rPr>
          <w:rFonts w:ascii="Arial" w:hAnsi="Arial" w:cs="Arial"/>
          <w:sz w:val="24"/>
          <w:szCs w:val="24"/>
        </w:rPr>
        <w:t xml:space="preserve"> (lista rozwijana) walut w prawym </w:t>
      </w:r>
      <w:proofErr w:type="spellStart"/>
      <w:r>
        <w:rPr>
          <w:rFonts w:ascii="Arial" w:hAnsi="Arial" w:cs="Arial"/>
          <w:sz w:val="24"/>
          <w:szCs w:val="24"/>
        </w:rPr>
        <w:t>boxie</w:t>
      </w:r>
      <w:proofErr w:type="spellEnd"/>
    </w:p>
    <w:p w:rsidR="00090F43" w:rsidRDefault="00090F43" w:rsidP="00090F43">
      <w:pPr>
        <w:pStyle w:val="Akapitzlist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Wybieramy dowolną walutę np. EUR</w:t>
      </w:r>
    </w:p>
    <w:p w:rsidR="00090F43" w:rsidRDefault="00090F43" w:rsidP="00090F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Rzeczywisty rezultat:</w:t>
      </w:r>
    </w:p>
    <w:p w:rsidR="00090F43" w:rsidRDefault="00090F43" w:rsidP="00090F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Waluta produktu się nie zmienia i dodatkowo strona się </w:t>
      </w:r>
      <w:proofErr w:type="spellStart"/>
      <w:r>
        <w:rPr>
          <w:rFonts w:ascii="Arial" w:hAnsi="Arial" w:cs="Arial"/>
          <w:sz w:val="24"/>
          <w:szCs w:val="24"/>
        </w:rPr>
        <w:t>crashuje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090F43" w:rsidRDefault="00090F43" w:rsidP="00090F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Oczekiwany rezultat:</w:t>
      </w:r>
    </w:p>
    <w:p w:rsidR="00090F43" w:rsidRDefault="00090F43" w:rsidP="00090F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Funkcjonalność zmiany waluty działa prawidłowo.</w:t>
      </w:r>
    </w:p>
    <w:p w:rsidR="00090F43" w:rsidRDefault="00090F43" w:rsidP="00090F4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Załącznik:</w:t>
      </w:r>
    </w:p>
    <w:p w:rsidR="00090F43" w:rsidRPr="00090F43" w:rsidRDefault="00090F43" w:rsidP="00090F43">
      <w:pPr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</w:p>
    <w:p w:rsidR="00090F43" w:rsidRPr="00090F43" w:rsidRDefault="00090F43" w:rsidP="00090F43">
      <w:pPr>
        <w:pStyle w:val="Akapitzlis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2701" w:dyaOrig="811">
          <v:shape id="_x0000_i1027" type="#_x0000_t75" style="width:135pt;height:40.5pt" o:ole="">
            <v:imagedata r:id="rId17" o:title=""/>
          </v:shape>
          <o:OLEObject Type="Embed" ProgID="Package" ShapeID="_x0000_i1027" DrawAspect="Content" ObjectID="_1759341005" r:id="rId18"/>
        </w:object>
      </w:r>
    </w:p>
    <w:sectPr w:rsidR="00090F43" w:rsidRPr="00090F4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E0B64"/>
    <w:multiLevelType w:val="hybridMultilevel"/>
    <w:tmpl w:val="517A380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16DDB"/>
    <w:multiLevelType w:val="hybridMultilevel"/>
    <w:tmpl w:val="279A851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814FB9"/>
    <w:multiLevelType w:val="hybridMultilevel"/>
    <w:tmpl w:val="46463DC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A54FAA"/>
    <w:multiLevelType w:val="hybridMultilevel"/>
    <w:tmpl w:val="D4660B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FD2EAF"/>
    <w:multiLevelType w:val="hybridMultilevel"/>
    <w:tmpl w:val="279A851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C97D5A"/>
    <w:multiLevelType w:val="hybridMultilevel"/>
    <w:tmpl w:val="DF7AF60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54BFB"/>
    <w:multiLevelType w:val="hybridMultilevel"/>
    <w:tmpl w:val="279A851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205501"/>
    <w:multiLevelType w:val="hybridMultilevel"/>
    <w:tmpl w:val="898061A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E06058"/>
    <w:multiLevelType w:val="hybridMultilevel"/>
    <w:tmpl w:val="DAF4460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285608"/>
    <w:multiLevelType w:val="hybridMultilevel"/>
    <w:tmpl w:val="6FEC449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633AE7"/>
    <w:multiLevelType w:val="hybridMultilevel"/>
    <w:tmpl w:val="EA9AC3D0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EFB5498"/>
    <w:multiLevelType w:val="hybridMultilevel"/>
    <w:tmpl w:val="24703C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501A0D"/>
    <w:multiLevelType w:val="hybridMultilevel"/>
    <w:tmpl w:val="279A851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F32801"/>
    <w:multiLevelType w:val="hybridMultilevel"/>
    <w:tmpl w:val="DF7AF60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7"/>
  </w:num>
  <w:num w:numId="5">
    <w:abstractNumId w:val="13"/>
  </w:num>
  <w:num w:numId="6">
    <w:abstractNumId w:val="2"/>
  </w:num>
  <w:num w:numId="7">
    <w:abstractNumId w:val="6"/>
  </w:num>
  <w:num w:numId="8">
    <w:abstractNumId w:val="12"/>
  </w:num>
  <w:num w:numId="9">
    <w:abstractNumId w:val="4"/>
  </w:num>
  <w:num w:numId="10">
    <w:abstractNumId w:val="0"/>
  </w:num>
  <w:num w:numId="11">
    <w:abstractNumId w:val="1"/>
  </w:num>
  <w:num w:numId="12">
    <w:abstractNumId w:val="11"/>
  </w:num>
  <w:num w:numId="13">
    <w:abstractNumId w:val="8"/>
  </w:num>
  <w:num w:numId="14">
    <w:abstractNumId w:val="14"/>
  </w:num>
  <w:num w:numId="15">
    <w:abstractNumId w:val="9"/>
  </w:num>
  <w:num w:numId="16">
    <w:abstractNumId w:val="3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5C2"/>
    <w:rsid w:val="00090F43"/>
    <w:rsid w:val="000F094A"/>
    <w:rsid w:val="003B6FD7"/>
    <w:rsid w:val="0050335A"/>
    <w:rsid w:val="005605C2"/>
    <w:rsid w:val="005809C9"/>
    <w:rsid w:val="006C4617"/>
    <w:rsid w:val="00867443"/>
    <w:rsid w:val="00996C1F"/>
    <w:rsid w:val="00A7592B"/>
    <w:rsid w:val="00BD3EDE"/>
    <w:rsid w:val="00E16DB2"/>
    <w:rsid w:val="00E27012"/>
    <w:rsid w:val="00F32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DF3F74"/>
  <w15:chartTrackingRefBased/>
  <w15:docId w15:val="{F57EFF8C-286D-4305-AEC3-17AD2FFD4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B6FD7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3B6F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emf"/><Relationship Id="rId18" Type="http://schemas.openxmlformats.org/officeDocument/2006/relationships/oleObject" Target="embeddings/oleObject3.bin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academybugs.com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CD8C03-B7D9-4CAE-852E-3E3751771D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671</Words>
  <Characters>4027</Characters>
  <Application>Microsoft Office Word</Application>
  <DocSecurity>0</DocSecurity>
  <Lines>33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7</cp:revision>
  <dcterms:created xsi:type="dcterms:W3CDTF">2023-10-20T17:27:00Z</dcterms:created>
  <dcterms:modified xsi:type="dcterms:W3CDTF">2023-10-20T19:03:00Z</dcterms:modified>
</cp:coreProperties>
</file>